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2B5DA2" w:rsidRDefault="00EA26E5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 w:rsidRPr="002B5DA2">
        <w:rPr>
          <w:sz w:val="28"/>
          <w:szCs w:val="28"/>
        </w:rPr>
        <w:t>СОВЕТ НАРОДНЫХ ДЕПУТАТОВ</w:t>
      </w:r>
    </w:p>
    <w:p w:rsidR="00EA26E5" w:rsidRPr="002B5DA2" w:rsidRDefault="003F6BAF" w:rsidP="00EA26E5">
      <w:pPr>
        <w:keepNext/>
        <w:ind w:firstLine="709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 xml:space="preserve">ВАСИЛЬЕВСКОГО </w:t>
      </w:r>
      <w:r w:rsidR="00EA26E5" w:rsidRPr="002B5DA2">
        <w:rPr>
          <w:sz w:val="28"/>
          <w:szCs w:val="28"/>
        </w:rPr>
        <w:t>СЕЛЬСКОГО ПОСЕЛЕНИЯ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Грибановского МУНИЦИПАЛЬНОГО района</w:t>
      </w:r>
    </w:p>
    <w:p w:rsidR="00EA26E5" w:rsidRPr="002B5DA2" w:rsidRDefault="00EA26E5" w:rsidP="00EA26E5">
      <w:pPr>
        <w:keepNext/>
        <w:ind w:firstLine="709"/>
        <w:jc w:val="center"/>
        <w:outlineLvl w:val="0"/>
        <w:rPr>
          <w:caps/>
          <w:sz w:val="28"/>
          <w:szCs w:val="28"/>
        </w:rPr>
      </w:pPr>
      <w:r w:rsidRPr="002B5DA2">
        <w:rPr>
          <w:caps/>
          <w:sz w:val="28"/>
          <w:szCs w:val="28"/>
        </w:rPr>
        <w:t>Воронежской области</w:t>
      </w: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</w:p>
    <w:p w:rsidR="00EA26E5" w:rsidRPr="002B5DA2" w:rsidRDefault="00EA26E5" w:rsidP="00EA26E5">
      <w:pPr>
        <w:ind w:firstLine="709"/>
        <w:jc w:val="center"/>
        <w:rPr>
          <w:sz w:val="28"/>
          <w:szCs w:val="28"/>
        </w:rPr>
      </w:pPr>
      <w:proofErr w:type="gramStart"/>
      <w:r w:rsidRPr="002B5DA2">
        <w:rPr>
          <w:sz w:val="28"/>
          <w:szCs w:val="28"/>
        </w:rPr>
        <w:t>Р</w:t>
      </w:r>
      <w:proofErr w:type="gramEnd"/>
      <w:r w:rsidRPr="002B5DA2">
        <w:rPr>
          <w:sz w:val="28"/>
          <w:szCs w:val="28"/>
        </w:rPr>
        <w:t xml:space="preserve"> Е Ш Е Н И Е</w:t>
      </w:r>
    </w:p>
    <w:p w:rsidR="00EA26E5" w:rsidRPr="002B5DA2" w:rsidRDefault="00EA26E5" w:rsidP="00EA26E5">
      <w:pPr>
        <w:keepNext/>
        <w:ind w:firstLine="709"/>
        <w:jc w:val="both"/>
        <w:outlineLvl w:val="1"/>
        <w:rPr>
          <w:sz w:val="28"/>
          <w:szCs w:val="28"/>
        </w:rPr>
      </w:pPr>
    </w:p>
    <w:p w:rsidR="00EA26E5" w:rsidRPr="002B5DA2" w:rsidRDefault="00372666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F10C82">
        <w:rPr>
          <w:sz w:val="28"/>
          <w:szCs w:val="28"/>
        </w:rPr>
        <w:t>.05</w:t>
      </w:r>
      <w:r w:rsidR="003F6BAF">
        <w:rPr>
          <w:sz w:val="28"/>
          <w:szCs w:val="28"/>
        </w:rPr>
        <w:t>.</w:t>
      </w:r>
      <w:r w:rsidR="00EA26E5" w:rsidRPr="002B5DA2">
        <w:rPr>
          <w:sz w:val="28"/>
          <w:szCs w:val="28"/>
        </w:rPr>
        <w:t>202</w:t>
      </w:r>
      <w:r w:rsidR="00AC42A9">
        <w:rPr>
          <w:sz w:val="28"/>
          <w:szCs w:val="28"/>
        </w:rPr>
        <w:t>5</w:t>
      </w:r>
      <w:r w:rsidR="00CB2F37">
        <w:rPr>
          <w:sz w:val="28"/>
          <w:szCs w:val="28"/>
        </w:rPr>
        <w:t>года № 232</w:t>
      </w:r>
    </w:p>
    <w:p w:rsidR="00EA26E5" w:rsidRPr="002B5DA2" w:rsidRDefault="003F6BAF" w:rsidP="00EA26E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Васильевка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Pr="002B5DA2" w:rsidRDefault="00EA26E5" w:rsidP="00EA26E5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>изменений в Положение о муниципальном контроле в сфере благоустройства на территории</w:t>
      </w:r>
      <w:proofErr w:type="gramEnd"/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BAF" w:rsidRPr="003F6BAF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EA26E5" w:rsidRPr="002B5DA2" w:rsidRDefault="00EA26E5" w:rsidP="00EA26E5">
      <w:pPr>
        <w:pStyle w:val="Title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Pr="002B5DA2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2B5DA2">
        <w:rPr>
          <w:rFonts w:eastAsia="Calibri"/>
          <w:sz w:val="28"/>
          <w:szCs w:val="28"/>
          <w:lang w:eastAsia="en-US"/>
        </w:rPr>
        <w:t xml:space="preserve">Уставом </w:t>
      </w:r>
      <w:r w:rsidR="003F6BAF">
        <w:rPr>
          <w:rFonts w:eastAsia="Calibri"/>
          <w:sz w:val="28"/>
          <w:szCs w:val="28"/>
          <w:lang w:eastAsia="en-US"/>
        </w:rPr>
        <w:t>Васильевского</w:t>
      </w:r>
      <w:r w:rsidRPr="002B5DA2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области, Совет народных депутатов решил:</w:t>
      </w:r>
      <w:proofErr w:type="gramEnd"/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774538">
        <w:rPr>
          <w:rFonts w:ascii="Times New Roman" w:hAnsi="Times New Roman"/>
          <w:b w:val="0"/>
          <w:sz w:val="28"/>
          <w:szCs w:val="28"/>
        </w:rPr>
        <w:t xml:space="preserve">1.Внести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 w:rsidR="003F6BAF" w:rsidRPr="003F6BA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Васильевского</w:t>
      </w:r>
      <w:r w:rsidR="003F6BAF" w:rsidRPr="00774538">
        <w:rPr>
          <w:rFonts w:ascii="Times New Roman" w:hAnsi="Times New Roman"/>
          <w:b w:val="0"/>
          <w:sz w:val="28"/>
          <w:szCs w:val="28"/>
        </w:rPr>
        <w:t xml:space="preserve">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сельского поселения Грибановского муниципального района Воронежской области, утвержденное решением Совета народных депутатов </w:t>
      </w:r>
      <w:r w:rsidR="003F6BAF" w:rsidRPr="003F6BA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Васильевского</w:t>
      </w:r>
      <w:r w:rsidRPr="003F6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538">
        <w:rPr>
          <w:rFonts w:ascii="Times New Roman" w:hAnsi="Times New Roman"/>
          <w:b w:val="0"/>
          <w:sz w:val="28"/>
          <w:szCs w:val="28"/>
        </w:rPr>
        <w:t>сельского поселения Грибановского муниципального ра</w:t>
      </w:r>
      <w:r w:rsidR="003F6BAF">
        <w:rPr>
          <w:rFonts w:ascii="Times New Roman" w:hAnsi="Times New Roman"/>
          <w:b w:val="0"/>
          <w:sz w:val="28"/>
          <w:szCs w:val="28"/>
        </w:rPr>
        <w:t>йона Воронежской области от 25.03</w:t>
      </w:r>
      <w:r w:rsidRPr="00774538">
        <w:rPr>
          <w:rFonts w:ascii="Times New Roman" w:hAnsi="Times New Roman"/>
          <w:b w:val="0"/>
          <w:sz w:val="28"/>
          <w:szCs w:val="28"/>
        </w:rPr>
        <w:t>.202</w:t>
      </w:r>
      <w:r w:rsidR="00AC42A9">
        <w:rPr>
          <w:rFonts w:ascii="Times New Roman" w:hAnsi="Times New Roman"/>
          <w:b w:val="0"/>
          <w:sz w:val="28"/>
          <w:szCs w:val="28"/>
        </w:rPr>
        <w:t>5</w:t>
      </w:r>
      <w:r w:rsidR="003F6BAF">
        <w:rPr>
          <w:rFonts w:ascii="Times New Roman" w:hAnsi="Times New Roman"/>
          <w:b w:val="0"/>
          <w:sz w:val="28"/>
          <w:szCs w:val="28"/>
        </w:rPr>
        <w:t xml:space="preserve"> г. № 226</w:t>
      </w:r>
      <w:r w:rsidR="00774538" w:rsidRPr="00774538">
        <w:rPr>
          <w:rFonts w:ascii="Times New Roman" w:hAnsi="Times New Roman"/>
          <w:b w:val="0"/>
          <w:sz w:val="28"/>
          <w:szCs w:val="28"/>
        </w:rPr>
        <w:t xml:space="preserve"> 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 в сфере благоус</w:t>
      </w:r>
      <w:r w:rsidR="003F6BAF">
        <w:rPr>
          <w:rFonts w:ascii="Times New Roman" w:hAnsi="Times New Roman" w:cs="Times New Roman"/>
          <w:b w:val="0"/>
          <w:sz w:val="28"/>
          <w:szCs w:val="28"/>
        </w:rPr>
        <w:t>тройства на территории Васильевского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 следующие</w:t>
      </w:r>
      <w:proofErr w:type="gramEnd"/>
      <w:r w:rsidRPr="00774538">
        <w:rPr>
          <w:rFonts w:ascii="Times New Roman" w:hAnsi="Times New Roman"/>
          <w:b w:val="0"/>
          <w:sz w:val="28"/>
          <w:szCs w:val="28"/>
        </w:rPr>
        <w:t xml:space="preserve"> изменения:</w:t>
      </w:r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 xml:space="preserve">девятом абзаце </w:t>
      </w:r>
      <w:r w:rsidR="00EA26E5" w:rsidRPr="002B5DA2">
        <w:rPr>
          <w:bCs/>
          <w:sz w:val="28"/>
          <w:szCs w:val="28"/>
        </w:rPr>
        <w:t>пункт</w:t>
      </w:r>
      <w:r w:rsidR="00AC42A9">
        <w:rPr>
          <w:bCs/>
          <w:sz w:val="28"/>
          <w:szCs w:val="28"/>
        </w:rPr>
        <w:t>а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>5.6</w:t>
      </w:r>
      <w:r w:rsidR="00492931">
        <w:rPr>
          <w:bCs/>
          <w:sz w:val="28"/>
          <w:szCs w:val="28"/>
        </w:rPr>
        <w:t xml:space="preserve"> и </w:t>
      </w:r>
      <w:r w:rsidR="00AC42A9">
        <w:rPr>
          <w:bCs/>
          <w:sz w:val="28"/>
          <w:szCs w:val="28"/>
        </w:rPr>
        <w:t xml:space="preserve">в </w:t>
      </w:r>
      <w:r w:rsidR="00492931">
        <w:rPr>
          <w:bCs/>
          <w:sz w:val="28"/>
          <w:szCs w:val="28"/>
        </w:rPr>
        <w:t xml:space="preserve">одиннадцатом </w:t>
      </w:r>
      <w:r w:rsidR="00AC42A9">
        <w:rPr>
          <w:bCs/>
          <w:sz w:val="28"/>
          <w:szCs w:val="28"/>
        </w:rPr>
        <w:t xml:space="preserve">абзаце пункта 5.7 </w:t>
      </w:r>
      <w:r w:rsidR="00492931">
        <w:rPr>
          <w:bCs/>
          <w:sz w:val="28"/>
          <w:szCs w:val="28"/>
        </w:rPr>
        <w:t xml:space="preserve">части 5 </w:t>
      </w:r>
      <w:r w:rsidR="00AC42A9">
        <w:rPr>
          <w:bCs/>
          <w:sz w:val="28"/>
          <w:szCs w:val="28"/>
        </w:rPr>
        <w:t>после слов «</w:t>
      </w:r>
      <w:r w:rsidR="00AC42A9" w:rsidRPr="00AC42A9">
        <w:rPr>
          <w:rFonts w:eastAsia="Calibri"/>
          <w:sz w:val="28"/>
          <w:szCs w:val="28"/>
          <w:lang w:eastAsia="en-US"/>
        </w:rPr>
        <w:t>в соответствии с пунктами 3, 4 части 1</w:t>
      </w:r>
      <w:r w:rsidR="00AC42A9">
        <w:rPr>
          <w:bCs/>
          <w:sz w:val="28"/>
          <w:szCs w:val="28"/>
        </w:rPr>
        <w:t>части 1» дополнить слова «статьи 57»</w:t>
      </w:r>
      <w:r w:rsidR="00774538">
        <w:rPr>
          <w:sz w:val="28"/>
          <w:szCs w:val="28"/>
        </w:rPr>
        <w:t>.</w:t>
      </w:r>
    </w:p>
    <w:p w:rsidR="00EA26E5" w:rsidRPr="002B5DA2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54"/>
        <w:gridCol w:w="3212"/>
      </w:tblGrid>
      <w:tr w:rsidR="00EA26E5" w:rsidRPr="002B5DA2" w:rsidTr="00B3569B">
        <w:tc>
          <w:tcPr>
            <w:tcW w:w="3284" w:type="dxa"/>
            <w:shd w:val="clear" w:color="auto" w:fill="auto"/>
          </w:tcPr>
          <w:p w:rsidR="00EA26E5" w:rsidRPr="002B5DA2" w:rsidRDefault="00EA26E5" w:rsidP="003F6BAF">
            <w:pPr>
              <w:jc w:val="both"/>
              <w:rPr>
                <w:sz w:val="28"/>
                <w:szCs w:val="28"/>
              </w:rPr>
            </w:pPr>
            <w:r w:rsidRPr="002B5DA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F6BAF" w:rsidRDefault="003F6BAF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A26E5" w:rsidRPr="002B5DA2" w:rsidRDefault="003F6BAF" w:rsidP="00EA26E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С.П. </w:t>
            </w:r>
            <w:proofErr w:type="spellStart"/>
            <w:r>
              <w:rPr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F10E42" w:rsidRPr="002B5DA2" w:rsidRDefault="00F10E42">
      <w:pPr>
        <w:rPr>
          <w:sz w:val="28"/>
          <w:szCs w:val="28"/>
        </w:rPr>
      </w:pPr>
    </w:p>
    <w:sectPr w:rsidR="00F10E42" w:rsidRPr="002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2A1B8D"/>
    <w:rsid w:val="002B5DA2"/>
    <w:rsid w:val="003044AA"/>
    <w:rsid w:val="00372666"/>
    <w:rsid w:val="003802C9"/>
    <w:rsid w:val="00394CAF"/>
    <w:rsid w:val="003F6BAF"/>
    <w:rsid w:val="00403331"/>
    <w:rsid w:val="00492931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766A18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C42A9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CB2F3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C82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Пользователь</cp:lastModifiedBy>
  <cp:revision>15</cp:revision>
  <dcterms:created xsi:type="dcterms:W3CDTF">2023-08-24T11:58:00Z</dcterms:created>
  <dcterms:modified xsi:type="dcterms:W3CDTF">2025-05-16T06:42:00Z</dcterms:modified>
</cp:coreProperties>
</file>